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C2AC01" w14:textId="77777777" w:rsidR="003036F5" w:rsidRDefault="003036F5" w:rsidP="003036F5">
      <w:pPr>
        <w:bidi/>
        <w:spacing w:after="0" w:line="240" w:lineRule="auto"/>
        <w:jc w:val="center"/>
        <w:rPr>
          <w:rFonts w:ascii="Dubai" w:hAnsi="Dubai" w:cs="arabswell_1"/>
          <w:color w:val="1F4E79" w:themeColor="accent5" w:themeShade="80"/>
          <w:rtl/>
        </w:rPr>
      </w:pPr>
      <w:r w:rsidRPr="003036F5">
        <w:rPr>
          <w:rFonts w:ascii="Dubai" w:hAnsi="Dubai" w:cs="arabswell_1" w:hint="cs"/>
          <w:color w:val="1F4E79" w:themeColor="accent5" w:themeShade="80"/>
          <w:rtl/>
        </w:rPr>
        <w:t>الأكاديمية الجهوية:</w:t>
      </w:r>
      <w:r>
        <w:rPr>
          <w:rFonts w:ascii="Dubai" w:hAnsi="Dubai" w:cs="arabswell_1"/>
          <w:color w:val="1F4E79" w:themeColor="accent5" w:themeShade="80"/>
          <w:rtl/>
        </w:rPr>
        <w:tab/>
      </w:r>
      <w:r>
        <w:rPr>
          <w:rFonts w:ascii="Dubai" w:hAnsi="Dubai" w:cs="arabswell_1"/>
          <w:color w:val="1F4E79" w:themeColor="accent5" w:themeShade="80"/>
          <w:rtl/>
        </w:rPr>
        <w:tab/>
      </w:r>
    </w:p>
    <w:p w14:paraId="484DAAA8" w14:textId="77777777" w:rsidR="003036F5" w:rsidRDefault="003036F5" w:rsidP="003036F5">
      <w:pPr>
        <w:bidi/>
        <w:spacing w:after="0" w:line="240" w:lineRule="auto"/>
        <w:jc w:val="center"/>
        <w:rPr>
          <w:rFonts w:ascii="Dubai" w:hAnsi="Dubai" w:cs="arabswell_1"/>
          <w:color w:val="1F4E79" w:themeColor="accent5" w:themeShade="80"/>
          <w:rtl/>
        </w:rPr>
      </w:pPr>
      <w:r w:rsidRPr="003036F5">
        <w:rPr>
          <w:rFonts w:ascii="Dubai" w:hAnsi="Dubai" w:cs="arabswell_1" w:hint="cs"/>
          <w:color w:val="1F4E79" w:themeColor="accent5" w:themeShade="80"/>
          <w:rtl/>
        </w:rPr>
        <w:t xml:space="preserve"> المديرية الإقليمية</w:t>
      </w:r>
      <w:r>
        <w:rPr>
          <w:rFonts w:ascii="Dubai" w:hAnsi="Dubai" w:cs="arabswell_1" w:hint="cs"/>
          <w:color w:val="1F4E79" w:themeColor="accent5" w:themeShade="80"/>
          <w:rtl/>
        </w:rPr>
        <w:t>:</w:t>
      </w:r>
      <w:r>
        <w:rPr>
          <w:rFonts w:ascii="Dubai" w:hAnsi="Dubai" w:cs="arabswell_1"/>
          <w:color w:val="1F4E79" w:themeColor="accent5" w:themeShade="80"/>
          <w:rtl/>
        </w:rPr>
        <w:tab/>
      </w:r>
      <w:r>
        <w:rPr>
          <w:rFonts w:ascii="Dubai" w:hAnsi="Dubai" w:cs="arabswell_1"/>
          <w:color w:val="1F4E79" w:themeColor="accent5" w:themeShade="80"/>
          <w:rtl/>
        </w:rPr>
        <w:tab/>
      </w:r>
      <w:r>
        <w:rPr>
          <w:rFonts w:ascii="Dubai" w:hAnsi="Dubai" w:cs="arabswell_1"/>
          <w:color w:val="1F4E79" w:themeColor="accent5" w:themeShade="80"/>
          <w:rtl/>
        </w:rPr>
        <w:tab/>
      </w:r>
    </w:p>
    <w:p w14:paraId="6698D874" w14:textId="77777777" w:rsidR="00070046" w:rsidRPr="003036F5" w:rsidRDefault="003036F5" w:rsidP="003036F5">
      <w:pPr>
        <w:bidi/>
        <w:spacing w:after="0" w:line="240" w:lineRule="auto"/>
        <w:jc w:val="center"/>
        <w:rPr>
          <w:rFonts w:ascii="Dubai" w:hAnsi="Dubai" w:cs="arabswell_1"/>
          <w:color w:val="1F4E79" w:themeColor="accent5" w:themeShade="80"/>
          <w:rtl/>
        </w:rPr>
      </w:pPr>
      <w:r>
        <w:rPr>
          <w:rFonts w:ascii="Dubai" w:hAnsi="Dubai" w:cs="arabswell_1"/>
          <w:color w:val="1F4E79" w:themeColor="accent5" w:themeShade="80"/>
          <w:rtl/>
        </w:rPr>
        <w:tab/>
      </w:r>
    </w:p>
    <w:p w14:paraId="10B4C9C9" w14:textId="77777777" w:rsidR="00070046" w:rsidRPr="00070046" w:rsidRDefault="00070046" w:rsidP="00070046">
      <w:pPr>
        <w:bidi/>
        <w:jc w:val="center"/>
        <w:rPr>
          <w:rFonts w:ascii="Dubai" w:hAnsi="Dubai" w:cs="Dubai"/>
          <w:b/>
          <w:bCs/>
          <w:color w:val="538135" w:themeColor="accent6" w:themeShade="BF"/>
          <w:sz w:val="24"/>
          <w:szCs w:val="24"/>
          <w:u w:val="single"/>
          <w:rtl/>
        </w:rPr>
      </w:pPr>
      <w:r w:rsidRPr="00070046">
        <w:rPr>
          <w:rFonts w:ascii="Dubai" w:hAnsi="Dubai" w:cs="Dubai" w:hint="cs"/>
          <w:b/>
          <w:bCs/>
          <w:color w:val="538135" w:themeColor="accent6" w:themeShade="BF"/>
          <w:sz w:val="24"/>
          <w:szCs w:val="24"/>
          <w:u w:val="single"/>
          <w:rtl/>
        </w:rPr>
        <w:t>تقرير حول نشاط تخليد ذكرى المسيرة الخضراء</w:t>
      </w:r>
    </w:p>
    <w:p w14:paraId="02ADF03A" w14:textId="6AB43637" w:rsidR="00D942E9" w:rsidRPr="00070046" w:rsidRDefault="00D942E9" w:rsidP="00767E17">
      <w:pPr>
        <w:bidi/>
        <w:spacing w:after="0" w:line="240" w:lineRule="auto"/>
        <w:rPr>
          <w:rFonts w:ascii="Dubai" w:hAnsi="Dubai" w:cs="Dubai"/>
          <w:sz w:val="24"/>
          <w:szCs w:val="24"/>
        </w:rPr>
      </w:pPr>
      <w:r w:rsidRPr="00070046">
        <w:rPr>
          <w:rFonts w:ascii="Dubai" w:hAnsi="Dubai" w:cs="Dubai"/>
          <w:sz w:val="24"/>
          <w:szCs w:val="24"/>
          <w:rtl/>
        </w:rPr>
        <w:t>بمناسبة تخليد الذكرى</w:t>
      </w:r>
      <w:r w:rsidRPr="00070046">
        <w:rPr>
          <w:rFonts w:ascii="Dubai" w:hAnsi="Dubai" w:cs="Dubai"/>
          <w:sz w:val="24"/>
          <w:szCs w:val="24"/>
        </w:rPr>
        <w:t xml:space="preserve">  </w:t>
      </w:r>
      <w:r w:rsidR="00070046">
        <w:rPr>
          <w:rFonts w:ascii="Dubai" w:hAnsi="Dubai" w:cs="Dubai" w:hint="cs"/>
          <w:sz w:val="24"/>
          <w:szCs w:val="24"/>
          <w:rtl/>
          <w:lang w:bidi="ar-MA"/>
        </w:rPr>
        <w:t xml:space="preserve">...........  </w:t>
      </w:r>
      <w:r w:rsidRPr="00070046">
        <w:rPr>
          <w:rFonts w:ascii="Dubai" w:hAnsi="Dubai" w:cs="Dubai"/>
          <w:sz w:val="24"/>
          <w:szCs w:val="24"/>
          <w:rtl/>
        </w:rPr>
        <w:t>للمسيرة الخضراء المظفرة والتي تصادف السادس من نونبر من كل سنة وبتنسيق مع نادي ............................</w:t>
      </w:r>
      <w:bookmarkStart w:id="0" w:name="_GoBack"/>
      <w:bookmarkEnd w:id="0"/>
      <w:r w:rsidRPr="00070046">
        <w:rPr>
          <w:rFonts w:ascii="Dubai" w:hAnsi="Dubai" w:cs="Dubai"/>
          <w:sz w:val="24"/>
          <w:szCs w:val="24"/>
        </w:rPr>
        <w:t xml:space="preserve">  </w:t>
      </w:r>
      <w:r w:rsidRPr="00070046">
        <w:rPr>
          <w:rFonts w:ascii="Dubai" w:hAnsi="Dubai" w:cs="Dubai"/>
          <w:sz w:val="24"/>
          <w:szCs w:val="24"/>
          <w:rtl/>
        </w:rPr>
        <w:t xml:space="preserve">بالمؤسسة نظمت وحدة </w:t>
      </w:r>
      <w:r w:rsidRPr="00070046">
        <w:rPr>
          <w:rFonts w:ascii="Dubai" w:hAnsi="Dubai" w:cs="Dubai"/>
          <w:sz w:val="24"/>
          <w:szCs w:val="24"/>
        </w:rPr>
        <w:t xml:space="preserve"> </w:t>
      </w:r>
      <w:r w:rsidRPr="00070046">
        <w:rPr>
          <w:rFonts w:ascii="Dubai" w:hAnsi="Dubai" w:cs="Dubai"/>
          <w:sz w:val="24"/>
          <w:szCs w:val="24"/>
          <w:rtl/>
        </w:rPr>
        <w:t>........................</w:t>
      </w:r>
      <w:r w:rsidRPr="00070046">
        <w:rPr>
          <w:rFonts w:ascii="Dubai" w:hAnsi="Dubai" w:cs="Dubai"/>
          <w:sz w:val="24"/>
          <w:szCs w:val="24"/>
        </w:rPr>
        <w:t xml:space="preserve">  </w:t>
      </w:r>
      <w:r w:rsidRPr="00070046">
        <w:rPr>
          <w:rFonts w:ascii="Dubai" w:hAnsi="Dubai" w:cs="Dubai"/>
          <w:sz w:val="24"/>
          <w:szCs w:val="24"/>
          <w:rtl/>
        </w:rPr>
        <w:t xml:space="preserve">بمجموعة مدارس </w:t>
      </w:r>
      <w:r w:rsidRPr="00070046">
        <w:rPr>
          <w:rFonts w:ascii="Dubai" w:hAnsi="Dubai" w:cs="Dubai"/>
          <w:sz w:val="24"/>
          <w:szCs w:val="24"/>
        </w:rPr>
        <w:t xml:space="preserve"> </w:t>
      </w:r>
      <w:r w:rsidRPr="00070046">
        <w:rPr>
          <w:rFonts w:ascii="Dubai" w:hAnsi="Dubai" w:cs="Dubai"/>
          <w:sz w:val="24"/>
          <w:szCs w:val="24"/>
          <w:rtl/>
        </w:rPr>
        <w:t>......................</w:t>
      </w:r>
      <w:r w:rsidRPr="00070046">
        <w:rPr>
          <w:rFonts w:ascii="Dubai" w:hAnsi="Dubai" w:cs="Dubai"/>
          <w:sz w:val="24"/>
          <w:szCs w:val="24"/>
        </w:rPr>
        <w:t xml:space="preserve"> </w:t>
      </w:r>
      <w:r w:rsidRPr="00070046">
        <w:rPr>
          <w:rFonts w:ascii="Dubai" w:hAnsi="Dubai" w:cs="Dubai"/>
          <w:sz w:val="24"/>
          <w:szCs w:val="24"/>
          <w:rtl/>
        </w:rPr>
        <w:t>بكافة مكوناتها التربوية من إدارة وهيئة التدريس وتلاميذ، مجموعة من الأنشطة التربوية الموازية والتي تروم تحقيق الأهداف التالية</w:t>
      </w:r>
      <w:r w:rsidRPr="00070046">
        <w:rPr>
          <w:rFonts w:ascii="Dubai" w:hAnsi="Dubai" w:cs="Dubai"/>
          <w:sz w:val="24"/>
          <w:szCs w:val="24"/>
        </w:rPr>
        <w:t>:</w:t>
      </w:r>
    </w:p>
    <w:p w14:paraId="65E58A21" w14:textId="77777777" w:rsidR="00070046" w:rsidRPr="00767E17" w:rsidRDefault="00D942E9" w:rsidP="00767E17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="Dubai" w:hAnsi="Dubai" w:cs="Dubai"/>
          <w:b/>
          <w:bCs/>
          <w:sz w:val="24"/>
          <w:szCs w:val="24"/>
        </w:rPr>
      </w:pPr>
      <w:r w:rsidRPr="00767E17">
        <w:rPr>
          <w:rFonts w:ascii="Dubai" w:hAnsi="Dubai" w:cs="Dubai"/>
          <w:b/>
          <w:bCs/>
          <w:sz w:val="24"/>
          <w:szCs w:val="24"/>
          <w:rtl/>
        </w:rPr>
        <w:t>ترسيخ قيم المواطنة لدى التلاميذ</w:t>
      </w:r>
      <w:r w:rsidRPr="00767E17">
        <w:rPr>
          <w:rFonts w:ascii="Dubai" w:hAnsi="Dubai" w:cs="Dubai"/>
          <w:b/>
          <w:bCs/>
          <w:sz w:val="24"/>
          <w:szCs w:val="24"/>
        </w:rPr>
        <w:t>.</w:t>
      </w:r>
    </w:p>
    <w:p w14:paraId="31F10283" w14:textId="77777777" w:rsidR="00070046" w:rsidRPr="00767E17" w:rsidRDefault="00D942E9" w:rsidP="00767E17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="Dubai" w:hAnsi="Dubai" w:cs="Dubai"/>
          <w:b/>
          <w:bCs/>
          <w:sz w:val="24"/>
          <w:szCs w:val="24"/>
        </w:rPr>
      </w:pPr>
      <w:r w:rsidRPr="00767E17">
        <w:rPr>
          <w:rFonts w:ascii="Dubai" w:hAnsi="Dubai" w:cs="Dubai"/>
          <w:b/>
          <w:bCs/>
          <w:sz w:val="24"/>
          <w:szCs w:val="24"/>
          <w:rtl/>
        </w:rPr>
        <w:t>تعريفهم بالقيمة التاريخية والحضارية لحدث المسيرة الخضراء</w:t>
      </w:r>
      <w:r w:rsidRPr="00767E17">
        <w:rPr>
          <w:rFonts w:ascii="Dubai" w:hAnsi="Dubai" w:cs="Dubai"/>
          <w:b/>
          <w:bCs/>
          <w:sz w:val="24"/>
          <w:szCs w:val="24"/>
        </w:rPr>
        <w:t>.</w:t>
      </w:r>
    </w:p>
    <w:p w14:paraId="05FA2300" w14:textId="77777777" w:rsidR="00D942E9" w:rsidRPr="00767E17" w:rsidRDefault="00D942E9" w:rsidP="00767E17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="Dubai" w:hAnsi="Dubai" w:cs="Dubai"/>
          <w:b/>
          <w:bCs/>
          <w:sz w:val="24"/>
          <w:szCs w:val="24"/>
        </w:rPr>
      </w:pPr>
      <w:r w:rsidRPr="00767E17">
        <w:rPr>
          <w:rFonts w:ascii="Dubai" w:hAnsi="Dubai" w:cs="Dubai"/>
          <w:b/>
          <w:bCs/>
          <w:sz w:val="24"/>
          <w:szCs w:val="24"/>
          <w:rtl/>
        </w:rPr>
        <w:t>جعل المتعلمين في قلب هذا الحدث التاريخي والوطني الخالد</w:t>
      </w:r>
      <w:r w:rsidRPr="00767E17">
        <w:rPr>
          <w:rFonts w:ascii="Dubai" w:hAnsi="Dubai" w:cs="Dubai"/>
          <w:b/>
          <w:bCs/>
          <w:sz w:val="24"/>
          <w:szCs w:val="24"/>
        </w:rPr>
        <w:t>.</w:t>
      </w:r>
    </w:p>
    <w:p w14:paraId="681D6E72" w14:textId="77777777" w:rsidR="00D942E9" w:rsidRPr="00070046" w:rsidRDefault="00D942E9" w:rsidP="00767E17">
      <w:pPr>
        <w:bidi/>
        <w:spacing w:after="0" w:line="240" w:lineRule="auto"/>
        <w:rPr>
          <w:rFonts w:ascii="Dubai" w:hAnsi="Dubai" w:cs="Dubai"/>
          <w:sz w:val="24"/>
          <w:szCs w:val="24"/>
        </w:rPr>
      </w:pPr>
      <w:r w:rsidRPr="00070046">
        <w:rPr>
          <w:rFonts w:ascii="Dubai" w:hAnsi="Dubai" w:cs="Dubai"/>
          <w:sz w:val="24"/>
          <w:szCs w:val="24"/>
          <w:rtl/>
        </w:rPr>
        <w:t>وفيما يلي الخطوط العريضة لبرنامج الاحتفال</w:t>
      </w:r>
      <w:r w:rsidRPr="00070046">
        <w:rPr>
          <w:rFonts w:ascii="Dubai" w:hAnsi="Dubai" w:cs="Dubai"/>
          <w:sz w:val="24"/>
          <w:szCs w:val="24"/>
        </w:rPr>
        <w:t>:</w:t>
      </w:r>
    </w:p>
    <w:p w14:paraId="4C22F523" w14:textId="77777777" w:rsidR="00070046" w:rsidRPr="00E347CA" w:rsidRDefault="00D942E9" w:rsidP="00767E17">
      <w:pPr>
        <w:pStyle w:val="Paragraphedeliste"/>
        <w:numPr>
          <w:ilvl w:val="0"/>
          <w:numId w:val="2"/>
        </w:numPr>
        <w:bidi/>
        <w:spacing w:after="0" w:line="240" w:lineRule="auto"/>
        <w:rPr>
          <w:rFonts w:ascii="Dubai" w:hAnsi="Dubai" w:cs="Dubai"/>
          <w:b/>
          <w:bCs/>
          <w:sz w:val="24"/>
          <w:szCs w:val="24"/>
        </w:rPr>
      </w:pPr>
      <w:r w:rsidRPr="00E347CA">
        <w:rPr>
          <w:rFonts w:ascii="Dubai" w:hAnsi="Dubai" w:cs="Dubai"/>
          <w:b/>
          <w:bCs/>
          <w:sz w:val="24"/>
          <w:szCs w:val="24"/>
          <w:rtl/>
        </w:rPr>
        <w:t>التاريخ: صبيحة يوم.......................................</w:t>
      </w:r>
      <w:r w:rsidRPr="00E347CA">
        <w:rPr>
          <w:rFonts w:ascii="Dubai" w:hAnsi="Dubai" w:cs="Dubai"/>
          <w:b/>
          <w:bCs/>
          <w:sz w:val="24"/>
          <w:szCs w:val="24"/>
        </w:rPr>
        <w:t xml:space="preserve"> </w:t>
      </w:r>
    </w:p>
    <w:p w14:paraId="742324DD" w14:textId="77777777" w:rsidR="00767E17" w:rsidRPr="00E347CA" w:rsidRDefault="00767E17" w:rsidP="00767E17">
      <w:pPr>
        <w:pStyle w:val="Paragraphedeliste"/>
        <w:numPr>
          <w:ilvl w:val="0"/>
          <w:numId w:val="2"/>
        </w:numPr>
        <w:bidi/>
        <w:spacing w:after="0" w:line="240" w:lineRule="auto"/>
        <w:rPr>
          <w:rFonts w:ascii="Dubai" w:hAnsi="Dubai" w:cs="Dubai"/>
          <w:b/>
          <w:bCs/>
          <w:sz w:val="24"/>
          <w:szCs w:val="24"/>
        </w:rPr>
      </w:pPr>
      <w:r w:rsidRPr="00E347CA">
        <w:rPr>
          <w:rFonts w:ascii="Dubai" w:hAnsi="Dubai" w:cs="Dubai" w:hint="cs"/>
          <w:b/>
          <w:bCs/>
          <w:sz w:val="24"/>
          <w:szCs w:val="24"/>
          <w:rtl/>
          <w:lang w:bidi="ar-MA"/>
        </w:rPr>
        <w:t>ا</w:t>
      </w:r>
      <w:r w:rsidRPr="00E347CA">
        <w:rPr>
          <w:rFonts w:ascii="Dubai" w:hAnsi="Dubai" w:cs="Dubai"/>
          <w:b/>
          <w:bCs/>
          <w:sz w:val="24"/>
          <w:szCs w:val="24"/>
          <w:rtl/>
        </w:rPr>
        <w:t>لمكان: فضاء المدرسة</w:t>
      </w:r>
      <w:r w:rsidRPr="00E347CA">
        <w:rPr>
          <w:rFonts w:ascii="Dubai" w:hAnsi="Dubai" w:cs="Dubai"/>
          <w:b/>
          <w:bCs/>
          <w:sz w:val="24"/>
          <w:szCs w:val="24"/>
        </w:rPr>
        <w:t>.</w:t>
      </w:r>
    </w:p>
    <w:p w14:paraId="034A3ABC" w14:textId="77777777" w:rsidR="00070046" w:rsidRPr="00E347CA" w:rsidRDefault="00D942E9" w:rsidP="00767E17">
      <w:pPr>
        <w:pStyle w:val="Paragraphedeliste"/>
        <w:numPr>
          <w:ilvl w:val="0"/>
          <w:numId w:val="2"/>
        </w:numPr>
        <w:bidi/>
        <w:spacing w:after="0" w:line="240" w:lineRule="auto"/>
        <w:rPr>
          <w:rFonts w:ascii="Dubai" w:hAnsi="Dubai" w:cs="Dubai"/>
          <w:b/>
          <w:bCs/>
          <w:sz w:val="24"/>
          <w:szCs w:val="24"/>
        </w:rPr>
      </w:pPr>
      <w:r w:rsidRPr="00E347CA">
        <w:rPr>
          <w:rFonts w:ascii="Dubai" w:hAnsi="Dubai" w:cs="Dubai"/>
          <w:b/>
          <w:bCs/>
          <w:sz w:val="24"/>
          <w:szCs w:val="24"/>
          <w:rtl/>
        </w:rPr>
        <w:t>الفئة المستهدفة: تلاميذ الوحدة المدرسية</w:t>
      </w:r>
      <w:r w:rsidRPr="00E347CA">
        <w:rPr>
          <w:rFonts w:ascii="Dubai" w:hAnsi="Dubai" w:cs="Dubai"/>
          <w:b/>
          <w:bCs/>
          <w:sz w:val="24"/>
          <w:szCs w:val="24"/>
        </w:rPr>
        <w:t xml:space="preserve"> </w:t>
      </w:r>
      <w:r w:rsidRPr="00E347CA">
        <w:rPr>
          <w:rFonts w:ascii="Dubai" w:hAnsi="Dubai" w:cs="Dubai"/>
          <w:b/>
          <w:bCs/>
          <w:sz w:val="24"/>
          <w:szCs w:val="24"/>
          <w:rtl/>
          <w:lang w:bidi="ar-MA"/>
        </w:rPr>
        <w:t>، أقسام .....................................</w:t>
      </w:r>
    </w:p>
    <w:p w14:paraId="51BBE8EE" w14:textId="77777777" w:rsidR="00D942E9" w:rsidRPr="00E347CA" w:rsidRDefault="00D942E9" w:rsidP="00767E17">
      <w:pPr>
        <w:pStyle w:val="Paragraphedeliste"/>
        <w:numPr>
          <w:ilvl w:val="0"/>
          <w:numId w:val="2"/>
        </w:numPr>
        <w:bidi/>
        <w:spacing w:after="0" w:line="240" w:lineRule="auto"/>
        <w:rPr>
          <w:rFonts w:ascii="Dubai" w:hAnsi="Dubai" w:cs="Dubai"/>
          <w:b/>
          <w:bCs/>
          <w:sz w:val="24"/>
          <w:szCs w:val="24"/>
        </w:rPr>
      </w:pPr>
      <w:r w:rsidRPr="00E347CA">
        <w:rPr>
          <w:rFonts w:ascii="Dubai" w:hAnsi="Dubai" w:cs="Dubai"/>
          <w:b/>
          <w:bCs/>
          <w:sz w:val="24"/>
          <w:szCs w:val="24"/>
          <w:rtl/>
        </w:rPr>
        <w:t>الأنشطة المبرمجة</w:t>
      </w:r>
      <w:r w:rsidRPr="00E347CA">
        <w:rPr>
          <w:rFonts w:ascii="Dubai" w:hAnsi="Dubai" w:cs="Dubai"/>
          <w:b/>
          <w:bCs/>
          <w:sz w:val="24"/>
          <w:szCs w:val="24"/>
        </w:rPr>
        <w:t>:</w:t>
      </w:r>
    </w:p>
    <w:p w14:paraId="30E3D9DE" w14:textId="77777777" w:rsidR="00070046" w:rsidRDefault="00D942E9" w:rsidP="00767E17">
      <w:pPr>
        <w:pStyle w:val="Paragraphedeliste"/>
        <w:numPr>
          <w:ilvl w:val="0"/>
          <w:numId w:val="3"/>
        </w:numPr>
        <w:bidi/>
        <w:spacing w:after="0" w:line="240" w:lineRule="auto"/>
        <w:rPr>
          <w:rFonts w:ascii="Dubai" w:hAnsi="Dubai" w:cs="Dubai"/>
          <w:sz w:val="24"/>
          <w:szCs w:val="24"/>
        </w:rPr>
      </w:pPr>
      <w:r w:rsidRPr="00070046">
        <w:rPr>
          <w:rFonts w:ascii="Dubai" w:hAnsi="Dubai" w:cs="Dubai"/>
          <w:sz w:val="24"/>
          <w:szCs w:val="24"/>
          <w:rtl/>
        </w:rPr>
        <w:t>الافتتاح</w:t>
      </w:r>
    </w:p>
    <w:p w14:paraId="3029D73E" w14:textId="77777777" w:rsidR="00070046" w:rsidRDefault="00070046" w:rsidP="00767E17">
      <w:pPr>
        <w:pStyle w:val="Paragraphedeliste"/>
        <w:numPr>
          <w:ilvl w:val="0"/>
          <w:numId w:val="3"/>
        </w:numPr>
        <w:bidi/>
        <w:spacing w:after="0" w:line="240" w:lineRule="auto"/>
        <w:rPr>
          <w:rFonts w:ascii="Dubai" w:hAnsi="Dubai" w:cs="Dubai"/>
          <w:sz w:val="24"/>
          <w:szCs w:val="24"/>
        </w:rPr>
      </w:pPr>
      <w:r>
        <w:rPr>
          <w:rFonts w:ascii="Dubai" w:hAnsi="Dubai" w:cs="Dubai" w:hint="cs"/>
          <w:sz w:val="24"/>
          <w:szCs w:val="24"/>
          <w:rtl/>
        </w:rPr>
        <w:t>تلاوة</w:t>
      </w:r>
      <w:r w:rsidR="00D942E9" w:rsidRPr="00070046">
        <w:rPr>
          <w:rFonts w:ascii="Dubai" w:hAnsi="Dubai" w:cs="Dubai"/>
          <w:sz w:val="24"/>
          <w:szCs w:val="24"/>
        </w:rPr>
        <w:t xml:space="preserve"> </w:t>
      </w:r>
      <w:r w:rsidR="00D942E9" w:rsidRPr="00070046">
        <w:rPr>
          <w:rFonts w:ascii="Dubai" w:hAnsi="Dubai" w:cs="Dubai"/>
          <w:sz w:val="24"/>
          <w:szCs w:val="24"/>
          <w:rtl/>
        </w:rPr>
        <w:t>آيات بينات من الذكر الحكيم</w:t>
      </w:r>
    </w:p>
    <w:p w14:paraId="503324D6" w14:textId="77777777" w:rsidR="00070046" w:rsidRDefault="00D942E9" w:rsidP="00767E17">
      <w:pPr>
        <w:pStyle w:val="Paragraphedeliste"/>
        <w:numPr>
          <w:ilvl w:val="0"/>
          <w:numId w:val="3"/>
        </w:numPr>
        <w:bidi/>
        <w:spacing w:after="0" w:line="240" w:lineRule="auto"/>
        <w:rPr>
          <w:rFonts w:ascii="Dubai" w:hAnsi="Dubai" w:cs="Dubai"/>
          <w:sz w:val="24"/>
          <w:szCs w:val="24"/>
        </w:rPr>
      </w:pPr>
      <w:r w:rsidRPr="00070046">
        <w:rPr>
          <w:rFonts w:ascii="Dubai" w:hAnsi="Dubai" w:cs="Dubai"/>
          <w:sz w:val="24"/>
          <w:szCs w:val="24"/>
          <w:rtl/>
        </w:rPr>
        <w:t>ترديد النشيد الوطني بساحة المؤسسة</w:t>
      </w:r>
    </w:p>
    <w:p w14:paraId="5519123D" w14:textId="77777777" w:rsidR="00070046" w:rsidRDefault="00D942E9" w:rsidP="00767E17">
      <w:pPr>
        <w:pStyle w:val="Paragraphedeliste"/>
        <w:numPr>
          <w:ilvl w:val="0"/>
          <w:numId w:val="3"/>
        </w:numPr>
        <w:bidi/>
        <w:spacing w:after="0" w:line="240" w:lineRule="auto"/>
        <w:rPr>
          <w:rFonts w:ascii="Dubai" w:hAnsi="Dubai" w:cs="Dubai"/>
          <w:sz w:val="24"/>
          <w:szCs w:val="24"/>
        </w:rPr>
      </w:pPr>
      <w:r w:rsidRPr="00070046">
        <w:rPr>
          <w:rFonts w:ascii="Dubai" w:hAnsi="Dubai" w:cs="Dubai"/>
          <w:sz w:val="24"/>
          <w:szCs w:val="24"/>
          <w:rtl/>
        </w:rPr>
        <w:t xml:space="preserve">ترديد </w:t>
      </w:r>
      <w:r w:rsidR="00070046">
        <w:rPr>
          <w:rFonts w:ascii="Dubai" w:hAnsi="Dubai" w:cs="Dubai" w:hint="cs"/>
          <w:sz w:val="24"/>
          <w:szCs w:val="24"/>
          <w:rtl/>
        </w:rPr>
        <w:t>قسم</w:t>
      </w:r>
      <w:r w:rsidRPr="00070046">
        <w:rPr>
          <w:rFonts w:ascii="Dubai" w:hAnsi="Dubai" w:cs="Dubai"/>
          <w:sz w:val="24"/>
          <w:szCs w:val="24"/>
          <w:rtl/>
        </w:rPr>
        <w:t xml:space="preserve"> المسيرة الخضراء</w:t>
      </w:r>
    </w:p>
    <w:p w14:paraId="3DDD8899" w14:textId="77777777" w:rsidR="00070046" w:rsidRDefault="00070046" w:rsidP="00767E17">
      <w:pPr>
        <w:pStyle w:val="Paragraphedeliste"/>
        <w:numPr>
          <w:ilvl w:val="0"/>
          <w:numId w:val="3"/>
        </w:numPr>
        <w:bidi/>
        <w:spacing w:after="0" w:line="240" w:lineRule="auto"/>
        <w:rPr>
          <w:rFonts w:ascii="Dubai" w:hAnsi="Dubai" w:cs="Dubai"/>
          <w:sz w:val="24"/>
          <w:szCs w:val="24"/>
        </w:rPr>
      </w:pPr>
      <w:r>
        <w:rPr>
          <w:rFonts w:ascii="Dubai" w:hAnsi="Dubai" w:cs="Dubai" w:hint="cs"/>
          <w:sz w:val="24"/>
          <w:szCs w:val="24"/>
          <w:rtl/>
        </w:rPr>
        <w:t>ت</w:t>
      </w:r>
      <w:r w:rsidR="00D942E9" w:rsidRPr="00070046">
        <w:rPr>
          <w:rFonts w:ascii="Dubai" w:hAnsi="Dubai" w:cs="Dubai"/>
          <w:sz w:val="24"/>
          <w:szCs w:val="24"/>
          <w:rtl/>
        </w:rPr>
        <w:t>رديد بعض الأناشيد الوطنية</w:t>
      </w:r>
    </w:p>
    <w:p w14:paraId="76CE38A2" w14:textId="77777777" w:rsidR="00070046" w:rsidRDefault="00D942E9" w:rsidP="00767E17">
      <w:pPr>
        <w:pStyle w:val="Paragraphedeliste"/>
        <w:numPr>
          <w:ilvl w:val="0"/>
          <w:numId w:val="3"/>
        </w:numPr>
        <w:bidi/>
        <w:spacing w:after="0" w:line="240" w:lineRule="auto"/>
        <w:rPr>
          <w:rFonts w:ascii="Dubai" w:hAnsi="Dubai" w:cs="Dubai"/>
          <w:sz w:val="24"/>
          <w:szCs w:val="24"/>
        </w:rPr>
      </w:pPr>
      <w:r w:rsidRPr="00070046">
        <w:rPr>
          <w:rFonts w:ascii="Dubai" w:hAnsi="Dubai" w:cs="Dubai"/>
          <w:sz w:val="24"/>
          <w:szCs w:val="24"/>
          <w:rtl/>
        </w:rPr>
        <w:t>تقديم عرض تربوي حول المسيرة الخضراء</w:t>
      </w:r>
    </w:p>
    <w:p w14:paraId="605FA3FF" w14:textId="77777777" w:rsidR="00070046" w:rsidRDefault="00D942E9" w:rsidP="00767E17">
      <w:pPr>
        <w:pStyle w:val="Paragraphedeliste"/>
        <w:numPr>
          <w:ilvl w:val="0"/>
          <w:numId w:val="3"/>
        </w:numPr>
        <w:bidi/>
        <w:spacing w:after="0" w:line="240" w:lineRule="auto"/>
        <w:rPr>
          <w:rFonts w:ascii="Dubai" w:hAnsi="Dubai" w:cs="Dubai"/>
          <w:sz w:val="24"/>
          <w:szCs w:val="24"/>
        </w:rPr>
      </w:pPr>
      <w:r w:rsidRPr="00070046">
        <w:rPr>
          <w:rFonts w:ascii="Dubai" w:hAnsi="Dubai" w:cs="Dubai"/>
          <w:sz w:val="24"/>
          <w:szCs w:val="24"/>
          <w:rtl/>
        </w:rPr>
        <w:t>عرض شريط مصور حول المسيرة الخضراء</w:t>
      </w:r>
    </w:p>
    <w:p w14:paraId="5023654C" w14:textId="77777777" w:rsidR="00070046" w:rsidRDefault="00D942E9" w:rsidP="00767E17">
      <w:pPr>
        <w:pStyle w:val="Paragraphedeliste"/>
        <w:numPr>
          <w:ilvl w:val="0"/>
          <w:numId w:val="3"/>
        </w:numPr>
        <w:bidi/>
        <w:spacing w:after="0" w:line="240" w:lineRule="auto"/>
        <w:rPr>
          <w:rFonts w:ascii="Dubai" w:hAnsi="Dubai" w:cs="Dubai"/>
          <w:sz w:val="24"/>
          <w:szCs w:val="24"/>
        </w:rPr>
      </w:pPr>
      <w:r w:rsidRPr="00070046">
        <w:rPr>
          <w:rFonts w:ascii="Dubai" w:hAnsi="Dubai" w:cs="Dubai"/>
          <w:sz w:val="24"/>
          <w:szCs w:val="24"/>
          <w:rtl/>
        </w:rPr>
        <w:t>تنظيم مسابقات ثقافية ورياضية ترفيهية</w:t>
      </w:r>
    </w:p>
    <w:p w14:paraId="78F1F184" w14:textId="77777777" w:rsidR="00070046" w:rsidRDefault="00D942E9" w:rsidP="00767E17">
      <w:pPr>
        <w:pStyle w:val="Paragraphedeliste"/>
        <w:numPr>
          <w:ilvl w:val="0"/>
          <w:numId w:val="3"/>
        </w:numPr>
        <w:bidi/>
        <w:spacing w:after="0" w:line="240" w:lineRule="auto"/>
        <w:rPr>
          <w:rFonts w:ascii="Dubai" w:hAnsi="Dubai" w:cs="Dubai"/>
          <w:sz w:val="24"/>
          <w:szCs w:val="24"/>
        </w:rPr>
      </w:pPr>
      <w:r w:rsidRPr="00070046">
        <w:rPr>
          <w:rFonts w:ascii="Dubai" w:hAnsi="Dubai" w:cs="Dubai"/>
          <w:sz w:val="24"/>
          <w:szCs w:val="24"/>
          <w:rtl/>
        </w:rPr>
        <w:t>تنظيم ورشة للرسم موضوعها المسيرة الخضراء</w:t>
      </w:r>
      <w:r w:rsidRPr="00070046">
        <w:rPr>
          <w:rFonts w:ascii="Dubai" w:hAnsi="Dubai" w:cs="Dubai"/>
          <w:sz w:val="24"/>
          <w:szCs w:val="24"/>
        </w:rPr>
        <w:t>.</w:t>
      </w:r>
    </w:p>
    <w:p w14:paraId="74CB5E25" w14:textId="77777777" w:rsidR="00D942E9" w:rsidRPr="00070046" w:rsidRDefault="00D942E9" w:rsidP="00767E17">
      <w:pPr>
        <w:pStyle w:val="Paragraphedeliste"/>
        <w:numPr>
          <w:ilvl w:val="0"/>
          <w:numId w:val="3"/>
        </w:numPr>
        <w:bidi/>
        <w:spacing w:after="0" w:line="240" w:lineRule="auto"/>
        <w:rPr>
          <w:rFonts w:ascii="Dubai" w:hAnsi="Dubai" w:cs="Dubai"/>
          <w:sz w:val="24"/>
          <w:szCs w:val="24"/>
        </w:rPr>
      </w:pPr>
      <w:r w:rsidRPr="00070046">
        <w:rPr>
          <w:rFonts w:ascii="Dubai" w:hAnsi="Dubai" w:cs="Dubai"/>
          <w:sz w:val="24"/>
          <w:szCs w:val="24"/>
          <w:rtl/>
        </w:rPr>
        <w:t>عرض أفضل الرسومات وتوزيع بعض الجوائز الرمزية على أجود الإبداعات وعلى المتفوقين في المسابقات بمختلف أنواعها</w:t>
      </w:r>
      <w:r w:rsidRPr="00070046">
        <w:rPr>
          <w:rFonts w:ascii="Dubai" w:hAnsi="Dubai" w:cs="Dubai"/>
          <w:sz w:val="24"/>
          <w:szCs w:val="24"/>
        </w:rPr>
        <w:t>.</w:t>
      </w:r>
    </w:p>
    <w:p w14:paraId="38E7A1C2" w14:textId="77777777" w:rsidR="00D942E9" w:rsidRPr="00E347CA" w:rsidRDefault="00D942E9" w:rsidP="00767E17">
      <w:pPr>
        <w:pStyle w:val="Paragraphedeliste"/>
        <w:numPr>
          <w:ilvl w:val="0"/>
          <w:numId w:val="4"/>
        </w:numPr>
        <w:bidi/>
        <w:spacing w:after="0" w:line="240" w:lineRule="auto"/>
        <w:rPr>
          <w:rFonts w:ascii="Dubai" w:hAnsi="Dubai" w:cs="Dubai"/>
          <w:b/>
          <w:bCs/>
          <w:sz w:val="24"/>
          <w:szCs w:val="24"/>
        </w:rPr>
      </w:pPr>
      <w:r w:rsidRPr="00E347CA">
        <w:rPr>
          <w:rFonts w:ascii="Dubai" w:hAnsi="Dubai" w:cs="Dubai"/>
          <w:b/>
          <w:bCs/>
          <w:sz w:val="24"/>
          <w:szCs w:val="24"/>
          <w:rtl/>
        </w:rPr>
        <w:t>الوسائل</w:t>
      </w:r>
      <w:r w:rsidR="00070046" w:rsidRPr="00E347CA">
        <w:rPr>
          <w:rFonts w:ascii="Dubai" w:hAnsi="Dubai" w:cs="Dubai" w:hint="cs"/>
          <w:b/>
          <w:bCs/>
          <w:sz w:val="24"/>
          <w:szCs w:val="24"/>
          <w:rtl/>
        </w:rPr>
        <w:t xml:space="preserve"> المعتمدة</w:t>
      </w:r>
      <w:r w:rsidRPr="00E347CA">
        <w:rPr>
          <w:rFonts w:ascii="Dubai" w:hAnsi="Dubai" w:cs="Dubai"/>
          <w:b/>
          <w:bCs/>
          <w:sz w:val="24"/>
          <w:szCs w:val="24"/>
        </w:rPr>
        <w:t>:</w:t>
      </w:r>
    </w:p>
    <w:p w14:paraId="2935741B" w14:textId="77777777" w:rsidR="00D942E9" w:rsidRPr="00767E17" w:rsidRDefault="00D942E9" w:rsidP="00767E17">
      <w:pPr>
        <w:pStyle w:val="Paragraphedeliste"/>
        <w:numPr>
          <w:ilvl w:val="0"/>
          <w:numId w:val="3"/>
        </w:numPr>
        <w:bidi/>
        <w:spacing w:after="0" w:line="240" w:lineRule="auto"/>
        <w:rPr>
          <w:rFonts w:ascii="Dubai" w:hAnsi="Dubai" w:cs="Dubai"/>
          <w:sz w:val="24"/>
          <w:szCs w:val="24"/>
        </w:rPr>
      </w:pPr>
      <w:r w:rsidRPr="00070046">
        <w:rPr>
          <w:rFonts w:ascii="Dubai" w:hAnsi="Dubai" w:cs="Dubai"/>
          <w:sz w:val="24"/>
          <w:szCs w:val="24"/>
          <w:rtl/>
        </w:rPr>
        <w:t>شريط مصور</w:t>
      </w:r>
      <w:r w:rsidR="00767E17">
        <w:rPr>
          <w:rFonts w:ascii="Dubai" w:hAnsi="Dubai" w:cs="Dubai" w:hint="cs"/>
          <w:sz w:val="24"/>
          <w:szCs w:val="24"/>
          <w:rtl/>
        </w:rPr>
        <w:t xml:space="preserve">، </w:t>
      </w:r>
      <w:r w:rsidRPr="00767E17">
        <w:rPr>
          <w:rFonts w:ascii="Dubai" w:hAnsi="Dubai" w:cs="Dubai"/>
          <w:sz w:val="24"/>
          <w:szCs w:val="24"/>
          <w:rtl/>
        </w:rPr>
        <w:t>حاسوب</w:t>
      </w:r>
      <w:r w:rsidR="00767E17">
        <w:rPr>
          <w:rFonts w:ascii="Dubai" w:hAnsi="Dubai" w:cs="Dubai" w:hint="cs"/>
          <w:sz w:val="24"/>
          <w:szCs w:val="24"/>
          <w:rtl/>
        </w:rPr>
        <w:t xml:space="preserve">، </w:t>
      </w:r>
      <w:proofErr w:type="spellStart"/>
      <w:r w:rsidRPr="00767E17">
        <w:rPr>
          <w:rFonts w:ascii="Dubai" w:hAnsi="Dubai" w:cs="Dubai"/>
          <w:sz w:val="24"/>
          <w:szCs w:val="24"/>
          <w:rtl/>
        </w:rPr>
        <w:t>مسلاط</w:t>
      </w:r>
      <w:proofErr w:type="spellEnd"/>
      <w:r w:rsidR="00767E17">
        <w:rPr>
          <w:rFonts w:ascii="Dubai" w:hAnsi="Dubai" w:cs="Dubai" w:hint="cs"/>
          <w:sz w:val="24"/>
          <w:szCs w:val="24"/>
          <w:rtl/>
        </w:rPr>
        <w:t xml:space="preserve">، </w:t>
      </w:r>
      <w:r w:rsidRPr="00767E17">
        <w:rPr>
          <w:rFonts w:ascii="Dubai" w:hAnsi="Dubai" w:cs="Dubai"/>
          <w:sz w:val="24"/>
          <w:szCs w:val="24"/>
          <w:rtl/>
        </w:rPr>
        <w:t>أوراق للرسم</w:t>
      </w:r>
      <w:r w:rsidR="00767E17">
        <w:rPr>
          <w:rFonts w:ascii="Dubai" w:hAnsi="Dubai" w:cs="Dubai" w:hint="cs"/>
          <w:sz w:val="24"/>
          <w:szCs w:val="24"/>
          <w:rtl/>
        </w:rPr>
        <w:t xml:space="preserve">، </w:t>
      </w:r>
      <w:r w:rsidRPr="00767E17">
        <w:rPr>
          <w:rFonts w:ascii="Dubai" w:hAnsi="Dubai" w:cs="Dubai"/>
          <w:sz w:val="24"/>
          <w:szCs w:val="24"/>
          <w:rtl/>
        </w:rPr>
        <w:t>صباغة وأدوات الرسم</w:t>
      </w:r>
      <w:r w:rsidR="00767E17">
        <w:rPr>
          <w:rFonts w:ascii="Dubai" w:hAnsi="Dubai" w:cs="Dubai" w:hint="cs"/>
          <w:sz w:val="24"/>
          <w:szCs w:val="24"/>
          <w:rtl/>
        </w:rPr>
        <w:t xml:space="preserve">، </w:t>
      </w:r>
      <w:r w:rsidR="00070046" w:rsidRPr="00767E17">
        <w:rPr>
          <w:rFonts w:ascii="Dubai" w:hAnsi="Dubai" w:cs="Dubai" w:hint="cs"/>
          <w:sz w:val="24"/>
          <w:szCs w:val="24"/>
          <w:rtl/>
        </w:rPr>
        <w:t>أ</w:t>
      </w:r>
      <w:r w:rsidRPr="00767E17">
        <w:rPr>
          <w:rFonts w:ascii="Dubai" w:hAnsi="Dubai" w:cs="Dubai"/>
          <w:sz w:val="24"/>
          <w:szCs w:val="24"/>
          <w:rtl/>
        </w:rPr>
        <w:t>علام وطنية</w:t>
      </w:r>
      <w:r w:rsidR="00767E17">
        <w:rPr>
          <w:rFonts w:ascii="Dubai" w:hAnsi="Dubai" w:cs="Dubai" w:hint="cs"/>
          <w:sz w:val="24"/>
          <w:szCs w:val="24"/>
          <w:rtl/>
        </w:rPr>
        <w:t xml:space="preserve">، </w:t>
      </w:r>
      <w:r w:rsidRPr="00767E17">
        <w:rPr>
          <w:rFonts w:ascii="Dubai" w:hAnsi="Dubai" w:cs="Dubai"/>
          <w:sz w:val="24"/>
          <w:szCs w:val="24"/>
          <w:rtl/>
        </w:rPr>
        <w:t>جوائز خاصة بالمسابقات</w:t>
      </w:r>
      <w:r w:rsidR="00767E17">
        <w:rPr>
          <w:rFonts w:ascii="Dubai" w:hAnsi="Dubai" w:cs="Dubai" w:hint="cs"/>
          <w:sz w:val="24"/>
          <w:szCs w:val="24"/>
          <w:rtl/>
        </w:rPr>
        <w:t>.</w:t>
      </w:r>
    </w:p>
    <w:p w14:paraId="02B4077B" w14:textId="77777777" w:rsidR="00D942E9" w:rsidRPr="00070046" w:rsidRDefault="00D942E9" w:rsidP="00767E17">
      <w:pPr>
        <w:bidi/>
        <w:spacing w:after="0" w:line="240" w:lineRule="auto"/>
        <w:rPr>
          <w:rFonts w:ascii="Dubai" w:hAnsi="Dubai" w:cs="Dubai"/>
          <w:sz w:val="24"/>
          <w:szCs w:val="24"/>
        </w:rPr>
      </w:pPr>
    </w:p>
    <w:p w14:paraId="4F8F9ABA" w14:textId="77777777" w:rsidR="00EB294E" w:rsidRPr="00070046" w:rsidRDefault="00D942E9" w:rsidP="00767E17">
      <w:pPr>
        <w:bidi/>
        <w:spacing w:after="0" w:line="240" w:lineRule="auto"/>
        <w:rPr>
          <w:rFonts w:ascii="Dubai" w:hAnsi="Dubai" w:cs="Dubai"/>
          <w:sz w:val="24"/>
          <w:szCs w:val="24"/>
          <w:rtl/>
        </w:rPr>
      </w:pPr>
      <w:r w:rsidRPr="00070046">
        <w:rPr>
          <w:rFonts w:ascii="Dubai" w:hAnsi="Dubai" w:cs="Dubai"/>
          <w:sz w:val="24"/>
          <w:szCs w:val="24"/>
          <w:rtl/>
        </w:rPr>
        <w:t>وقد مرت جميع فقرات البرنامج المسطر بالمناسبة في جو تربوي بهيج تفاعل معه المتعلمات والمتعلمون بإيجابية من خلال انخراطهم في مختلف الانشطة وتجسيدهم لحدث المسيرة الخضراء</w:t>
      </w:r>
      <w:r w:rsidRPr="00070046">
        <w:rPr>
          <w:rFonts w:ascii="Dubai" w:hAnsi="Dubai" w:cs="Dubai"/>
          <w:sz w:val="24"/>
          <w:szCs w:val="24"/>
        </w:rPr>
        <w:t xml:space="preserve"> .</w:t>
      </w:r>
    </w:p>
    <w:p w14:paraId="532FAF62" w14:textId="77777777" w:rsidR="00473DFD" w:rsidRPr="00E347CA" w:rsidRDefault="00070046" w:rsidP="00473DFD">
      <w:pPr>
        <w:bidi/>
        <w:spacing w:after="0" w:line="240" w:lineRule="auto"/>
        <w:rPr>
          <w:rFonts w:ascii="Dubai" w:hAnsi="Dubai" w:cs="Dubai"/>
          <w:b/>
          <w:bCs/>
          <w:sz w:val="24"/>
          <w:szCs w:val="24"/>
          <w:rtl/>
        </w:rPr>
      </w:pPr>
      <w:proofErr w:type="spellStart"/>
      <w:r w:rsidRPr="00E347CA">
        <w:rPr>
          <w:rFonts w:ascii="Dubai" w:hAnsi="Dubai" w:cs="Dubai"/>
          <w:b/>
          <w:bCs/>
          <w:sz w:val="24"/>
          <w:szCs w:val="24"/>
          <w:rtl/>
        </w:rPr>
        <w:t>الأس</w:t>
      </w:r>
      <w:r w:rsidRPr="00E347CA">
        <w:rPr>
          <w:rFonts w:ascii="Dubai" w:hAnsi="Dubai" w:cs="Dubai" w:hint="cs"/>
          <w:b/>
          <w:bCs/>
          <w:sz w:val="24"/>
          <w:szCs w:val="24"/>
          <w:rtl/>
        </w:rPr>
        <w:t>ا</w:t>
      </w:r>
      <w:r w:rsidRPr="00E347CA">
        <w:rPr>
          <w:rFonts w:ascii="Dubai" w:hAnsi="Dubai" w:cs="Dubai"/>
          <w:b/>
          <w:bCs/>
          <w:sz w:val="24"/>
          <w:szCs w:val="24"/>
          <w:rtl/>
        </w:rPr>
        <w:t>تذ</w:t>
      </w:r>
      <w:proofErr w:type="spellEnd"/>
      <w:r w:rsidRPr="00E347CA">
        <w:rPr>
          <w:rFonts w:ascii="Dubai" w:hAnsi="Dubai" w:cs="Dubai"/>
          <w:b/>
          <w:bCs/>
          <w:sz w:val="24"/>
          <w:szCs w:val="24"/>
          <w:rtl/>
        </w:rPr>
        <w:t xml:space="preserve"> (ة)</w:t>
      </w:r>
      <w:r w:rsidRPr="00E347CA">
        <w:rPr>
          <w:rFonts w:ascii="Dubai" w:hAnsi="Dubai" w:cs="Dubai" w:hint="cs"/>
          <w:b/>
          <w:bCs/>
          <w:sz w:val="24"/>
          <w:szCs w:val="24"/>
          <w:rtl/>
        </w:rPr>
        <w:t>:</w:t>
      </w:r>
      <w:r w:rsidRPr="00E347CA">
        <w:rPr>
          <w:rFonts w:ascii="Dubai" w:hAnsi="Dubai" w:cs="Dubai"/>
          <w:b/>
          <w:bCs/>
          <w:sz w:val="24"/>
          <w:szCs w:val="24"/>
          <w:rtl/>
        </w:rPr>
        <w:tab/>
      </w:r>
      <w:r w:rsidR="00473DFD" w:rsidRPr="00E347CA">
        <w:rPr>
          <w:rFonts w:ascii="Dubai" w:hAnsi="Dubai" w:cs="Dubai" w:hint="cs"/>
          <w:b/>
          <w:bCs/>
          <w:sz w:val="24"/>
          <w:szCs w:val="24"/>
          <w:rtl/>
        </w:rPr>
        <w:t>-</w:t>
      </w:r>
      <w:r w:rsidRPr="00E347CA">
        <w:rPr>
          <w:rFonts w:ascii="Dubai" w:hAnsi="Dubai" w:cs="Dubai"/>
          <w:b/>
          <w:bCs/>
          <w:sz w:val="24"/>
          <w:szCs w:val="24"/>
          <w:rtl/>
        </w:rPr>
        <w:tab/>
      </w:r>
      <w:r w:rsidRPr="00E347CA">
        <w:rPr>
          <w:rFonts w:ascii="Dubai" w:hAnsi="Dubai" w:cs="Dubai"/>
          <w:b/>
          <w:bCs/>
          <w:sz w:val="24"/>
          <w:szCs w:val="24"/>
          <w:rtl/>
        </w:rPr>
        <w:tab/>
      </w:r>
      <w:r w:rsidRPr="00E347CA">
        <w:rPr>
          <w:rFonts w:ascii="Dubai" w:hAnsi="Dubai" w:cs="Dubai"/>
          <w:b/>
          <w:bCs/>
          <w:sz w:val="24"/>
          <w:szCs w:val="24"/>
          <w:rtl/>
        </w:rPr>
        <w:tab/>
      </w:r>
      <w:r w:rsidR="00473DFD" w:rsidRPr="00E347CA">
        <w:rPr>
          <w:rFonts w:ascii="Dubai" w:hAnsi="Dubai" w:cs="Dubai" w:hint="cs"/>
          <w:b/>
          <w:bCs/>
          <w:sz w:val="24"/>
          <w:szCs w:val="24"/>
          <w:rtl/>
        </w:rPr>
        <w:t xml:space="preserve"> </w:t>
      </w:r>
      <w:r w:rsidR="00473DFD" w:rsidRPr="00E347CA">
        <w:rPr>
          <w:rFonts w:ascii="Dubai" w:hAnsi="Dubai" w:cs="Dubai"/>
          <w:b/>
          <w:bCs/>
          <w:sz w:val="24"/>
          <w:szCs w:val="24"/>
          <w:rtl/>
        </w:rPr>
        <w:tab/>
      </w:r>
      <w:r w:rsidRPr="00E347CA">
        <w:rPr>
          <w:rFonts w:ascii="Dubai" w:hAnsi="Dubai" w:cs="Dubai"/>
          <w:b/>
          <w:bCs/>
          <w:sz w:val="24"/>
          <w:szCs w:val="24"/>
          <w:rtl/>
        </w:rPr>
        <w:tab/>
      </w:r>
      <w:r w:rsidRPr="00E347CA">
        <w:rPr>
          <w:rFonts w:ascii="Dubai" w:hAnsi="Dubai" w:cs="Dubai"/>
          <w:b/>
          <w:bCs/>
          <w:sz w:val="24"/>
          <w:szCs w:val="24"/>
          <w:rtl/>
        </w:rPr>
        <w:tab/>
      </w:r>
      <w:r w:rsidRPr="00E347CA">
        <w:rPr>
          <w:rFonts w:ascii="Dubai" w:hAnsi="Dubai" w:cs="Dubai" w:hint="cs"/>
          <w:b/>
          <w:bCs/>
          <w:sz w:val="24"/>
          <w:szCs w:val="24"/>
          <w:rtl/>
        </w:rPr>
        <w:t xml:space="preserve">      </w:t>
      </w:r>
      <w:r w:rsidRPr="00E347CA">
        <w:rPr>
          <w:rFonts w:ascii="Dubai" w:hAnsi="Dubai" w:cs="Dubai"/>
          <w:b/>
          <w:bCs/>
          <w:sz w:val="24"/>
          <w:szCs w:val="24"/>
          <w:rtl/>
        </w:rPr>
        <w:t>المدير (ة</w:t>
      </w:r>
      <w:r w:rsidRPr="00E347CA">
        <w:rPr>
          <w:rFonts w:ascii="Dubai" w:hAnsi="Dubai" w:cs="Dubai"/>
          <w:b/>
          <w:bCs/>
          <w:sz w:val="24"/>
          <w:szCs w:val="24"/>
          <w:rtl/>
        </w:rPr>
        <w:tab/>
      </w:r>
    </w:p>
    <w:p w14:paraId="67681CF7" w14:textId="77777777" w:rsidR="00070046" w:rsidRPr="00473DFD" w:rsidRDefault="00473DFD" w:rsidP="00473DFD">
      <w:pPr>
        <w:pStyle w:val="Paragraphedeliste"/>
        <w:numPr>
          <w:ilvl w:val="0"/>
          <w:numId w:val="6"/>
        </w:numPr>
        <w:bidi/>
        <w:spacing w:after="0" w:line="240" w:lineRule="auto"/>
        <w:rPr>
          <w:rFonts w:ascii="Dubai" w:hAnsi="Dubai" w:cs="Dubai"/>
          <w:sz w:val="24"/>
          <w:szCs w:val="24"/>
        </w:rPr>
      </w:pPr>
      <w:r>
        <w:rPr>
          <w:rFonts w:ascii="Dubai" w:hAnsi="Dubai" w:cs="Dubai"/>
          <w:sz w:val="24"/>
          <w:szCs w:val="24"/>
          <w:rtl/>
        </w:rPr>
        <w:tab/>
      </w:r>
      <w:r>
        <w:rPr>
          <w:rFonts w:ascii="Dubai" w:hAnsi="Dubai" w:cs="Dubai"/>
          <w:sz w:val="24"/>
          <w:szCs w:val="24"/>
          <w:rtl/>
        </w:rPr>
        <w:tab/>
      </w:r>
      <w:r>
        <w:rPr>
          <w:rFonts w:ascii="Dubai" w:hAnsi="Dubai" w:cs="Dubai"/>
          <w:sz w:val="24"/>
          <w:szCs w:val="24"/>
          <w:rtl/>
        </w:rPr>
        <w:tab/>
      </w:r>
      <w:r>
        <w:rPr>
          <w:rFonts w:ascii="Dubai" w:hAnsi="Dubai" w:cs="Dubai"/>
          <w:sz w:val="24"/>
          <w:szCs w:val="24"/>
          <w:rtl/>
        </w:rPr>
        <w:tab/>
      </w:r>
      <w:r w:rsidR="00070046" w:rsidRPr="00473DFD">
        <w:rPr>
          <w:rFonts w:ascii="Dubai" w:hAnsi="Dubai" w:cs="Dubai"/>
          <w:sz w:val="24"/>
          <w:szCs w:val="24"/>
          <w:rtl/>
        </w:rPr>
        <w:tab/>
      </w:r>
      <w:r w:rsidR="00070046" w:rsidRPr="00473DFD">
        <w:rPr>
          <w:rFonts w:ascii="Dubai" w:hAnsi="Dubai" w:cs="Dubai"/>
          <w:sz w:val="24"/>
          <w:szCs w:val="24"/>
          <w:rtl/>
        </w:rPr>
        <w:tab/>
      </w:r>
    </w:p>
    <w:sectPr w:rsidR="00070046" w:rsidRPr="00473DFD" w:rsidSect="005806FE">
      <w:headerReference w:type="default" r:id="rId7"/>
      <w:pgSz w:w="11906" w:h="16838"/>
      <w:pgMar w:top="709" w:right="1417" w:bottom="426" w:left="1417" w:header="426" w:footer="708" w:gutter="0"/>
      <w:pgBorders w:offsetFrom="page">
        <w:top w:val="decoBlocks" w:sz="12" w:space="8" w:color="538135" w:themeColor="accent6" w:themeShade="BF"/>
        <w:left w:val="decoBlocks" w:sz="12" w:space="12" w:color="538135" w:themeColor="accent6" w:themeShade="BF"/>
        <w:bottom w:val="decoBlocks" w:sz="12" w:space="10" w:color="538135" w:themeColor="accent6" w:themeShade="BF"/>
        <w:right w:val="decoBlocks" w:sz="12" w:space="12" w:color="538135" w:themeColor="accent6" w:themeShade="BF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B887AD" w14:textId="77777777" w:rsidR="00F30DBF" w:rsidRDefault="00F30DBF" w:rsidP="00070046">
      <w:pPr>
        <w:spacing w:after="0" w:line="240" w:lineRule="auto"/>
      </w:pPr>
      <w:r>
        <w:separator/>
      </w:r>
    </w:p>
  </w:endnote>
  <w:endnote w:type="continuationSeparator" w:id="0">
    <w:p w14:paraId="7E2ABC35" w14:textId="77777777" w:rsidR="00F30DBF" w:rsidRDefault="00F30DBF" w:rsidP="000700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886DDF" w14:textId="77777777" w:rsidR="00F30DBF" w:rsidRDefault="00F30DBF" w:rsidP="00070046">
      <w:pPr>
        <w:spacing w:after="0" w:line="240" w:lineRule="auto"/>
      </w:pPr>
      <w:r>
        <w:separator/>
      </w:r>
    </w:p>
  </w:footnote>
  <w:footnote w:type="continuationSeparator" w:id="0">
    <w:p w14:paraId="5C802A56" w14:textId="77777777" w:rsidR="00F30DBF" w:rsidRDefault="00F30DBF" w:rsidP="000700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1186E8" w14:textId="77777777" w:rsidR="00070046" w:rsidRDefault="00070046" w:rsidP="00070046">
    <w:pPr>
      <w:pStyle w:val="En-tte"/>
      <w:jc w:val="center"/>
    </w:pPr>
    <w:r w:rsidRPr="003036F5">
      <w:rPr>
        <w:rFonts w:ascii="Dubai" w:hAnsi="Dubai" w:cs="Dubai"/>
        <w:b/>
        <w:bCs/>
        <w:noProof/>
        <w:color w:val="70AD47" w:themeColor="accent6"/>
        <w:sz w:val="24"/>
        <w:szCs w:val="24"/>
        <w:u w:val="thick" w:color="1F4E79" w:themeColor="accent5" w:themeShade="80"/>
        <w:rtl/>
        <w:lang w:val="ar-SA"/>
      </w:rPr>
      <w:drawing>
        <wp:inline distT="0" distB="0" distL="0" distR="0" wp14:anchorId="3FEAAFFF" wp14:editId="296E9564">
          <wp:extent cx="3236595" cy="452738"/>
          <wp:effectExtent l="0" t="0" r="0" b="5080"/>
          <wp:docPr id="1" name="Image 1" descr="Une image contenant text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MEN-SP-aramz202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54907" cy="4552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240FD"/>
    <w:multiLevelType w:val="hybridMultilevel"/>
    <w:tmpl w:val="C4B872A6"/>
    <w:lvl w:ilvl="0" w:tplc="040C0003">
      <w:start w:val="1"/>
      <w:numFmt w:val="bullet"/>
      <w:lvlText w:val="o"/>
      <w:lvlJc w:val="left"/>
      <w:pPr>
        <w:ind w:left="121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1" w15:restartNumberingAfterBreak="0">
    <w:nsid w:val="13F00ACC"/>
    <w:multiLevelType w:val="hybridMultilevel"/>
    <w:tmpl w:val="D2860522"/>
    <w:lvl w:ilvl="0" w:tplc="040C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177A5D64"/>
    <w:multiLevelType w:val="hybridMultilevel"/>
    <w:tmpl w:val="0E6A70B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BA1E26"/>
    <w:multiLevelType w:val="hybridMultilevel"/>
    <w:tmpl w:val="928C6872"/>
    <w:lvl w:ilvl="0" w:tplc="040C0003">
      <w:start w:val="1"/>
      <w:numFmt w:val="bullet"/>
      <w:lvlText w:val="o"/>
      <w:lvlJc w:val="left"/>
      <w:pPr>
        <w:ind w:left="78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2B0F087E"/>
    <w:multiLevelType w:val="hybridMultilevel"/>
    <w:tmpl w:val="0DF6F814"/>
    <w:lvl w:ilvl="0" w:tplc="040C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4D783E7A"/>
    <w:multiLevelType w:val="hybridMultilevel"/>
    <w:tmpl w:val="9CB65780"/>
    <w:lvl w:ilvl="0" w:tplc="625859AA">
      <w:numFmt w:val="bullet"/>
      <w:lvlText w:val="-"/>
      <w:lvlJc w:val="left"/>
      <w:pPr>
        <w:ind w:left="1770" w:hanging="360"/>
      </w:pPr>
      <w:rPr>
        <w:rFonts w:ascii="Dubai" w:eastAsiaTheme="minorHAnsi" w:hAnsi="Dubai" w:cs="Dubai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2E9"/>
    <w:rsid w:val="00070046"/>
    <w:rsid w:val="00101E5F"/>
    <w:rsid w:val="003036F5"/>
    <w:rsid w:val="00473DFD"/>
    <w:rsid w:val="005200CD"/>
    <w:rsid w:val="005806FE"/>
    <w:rsid w:val="00767E17"/>
    <w:rsid w:val="00B50ACA"/>
    <w:rsid w:val="00D942E9"/>
    <w:rsid w:val="00E12A5D"/>
    <w:rsid w:val="00E347CA"/>
    <w:rsid w:val="00EB294E"/>
    <w:rsid w:val="00F30DBF"/>
    <w:rsid w:val="00FC2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65E94F"/>
  <w15:chartTrackingRefBased/>
  <w15:docId w15:val="{3DE21C33-8DF3-49B8-ADFB-C61500F2F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70046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0700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70046"/>
  </w:style>
  <w:style w:type="paragraph" w:styleId="Pieddepage">
    <w:name w:val="footer"/>
    <w:basedOn w:val="Normal"/>
    <w:link w:val="PieddepageCar"/>
    <w:uiPriority w:val="99"/>
    <w:unhideWhenUsed/>
    <w:rsid w:val="000700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700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235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www.tarbiawataalim.com</dc:creator>
  <cp:keywords/>
  <dc:description/>
  <cp:lastModifiedBy>Admin</cp:lastModifiedBy>
  <cp:revision>7</cp:revision>
  <cp:lastPrinted>2021-11-03T00:41:00Z</cp:lastPrinted>
  <dcterms:created xsi:type="dcterms:W3CDTF">2021-11-02T23:59:00Z</dcterms:created>
  <dcterms:modified xsi:type="dcterms:W3CDTF">2021-11-03T00:42:00Z</dcterms:modified>
</cp:coreProperties>
</file>